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CFE" w:rsidRDefault="009B3CFE" w:rsidP="009B3CFE">
      <w:pPr>
        <w:spacing w:after="0" w:line="240" w:lineRule="auto"/>
        <w:jc w:val="center"/>
        <w:rPr>
          <w:b/>
          <w:bCs/>
          <w:sz w:val="16"/>
          <w:szCs w:val="16"/>
        </w:rPr>
      </w:pPr>
      <w:r>
        <w:rPr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3F38268B" wp14:editId="682B6F4C">
            <wp:simplePos x="0" y="0"/>
            <wp:positionH relativeFrom="column">
              <wp:posOffset>2432050</wp:posOffset>
            </wp:positionH>
            <wp:positionV relativeFrom="paragraph">
              <wp:posOffset>-554355</wp:posOffset>
            </wp:positionV>
            <wp:extent cx="971550" cy="106807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6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3CFE" w:rsidRPr="00E419C2" w:rsidRDefault="009B3CFE" w:rsidP="009B3CFE">
      <w:pPr>
        <w:spacing w:after="0" w:line="240" w:lineRule="auto"/>
        <w:jc w:val="center"/>
        <w:rPr>
          <w:b/>
          <w:bCs/>
          <w:sz w:val="16"/>
          <w:szCs w:val="16"/>
        </w:rPr>
      </w:pPr>
    </w:p>
    <w:p w:rsidR="009B3CFE" w:rsidRDefault="009B3CFE" w:rsidP="009B3CFE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b/>
          <w:bCs/>
          <w:sz w:val="34"/>
          <w:szCs w:val="34"/>
          <w:lang w:eastAsia="zh-CN"/>
        </w:rPr>
      </w:pPr>
    </w:p>
    <w:p w:rsidR="009B3CFE" w:rsidRPr="004A19BE" w:rsidRDefault="009B3CFE" w:rsidP="009B3CFE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b/>
          <w:bCs/>
          <w:sz w:val="34"/>
          <w:szCs w:val="34"/>
          <w:lang w:eastAsia="zh-CN"/>
        </w:rPr>
      </w:pPr>
      <w:r w:rsidRPr="004A19BE">
        <w:rPr>
          <w:rFonts w:eastAsia="Cordia New"/>
          <w:b/>
          <w:bCs/>
          <w:sz w:val="34"/>
          <w:szCs w:val="34"/>
          <w:cs/>
          <w:lang w:eastAsia="zh-CN"/>
        </w:rPr>
        <w:t>ประกาศองค์การบริหารส่วนตำบลนาเรียง</w:t>
      </w:r>
    </w:p>
    <w:p w:rsidR="009B3CFE" w:rsidRPr="004A19BE" w:rsidRDefault="009B3CFE" w:rsidP="009B3CFE">
      <w:pPr>
        <w:spacing w:after="0" w:line="240" w:lineRule="auto"/>
        <w:jc w:val="center"/>
        <w:rPr>
          <w:sz w:val="32"/>
          <w:szCs w:val="32"/>
          <w:cs/>
        </w:rPr>
      </w:pPr>
      <w:r w:rsidRPr="004A19BE">
        <w:rPr>
          <w:rFonts w:eastAsia="Cordia New"/>
          <w:sz w:val="32"/>
          <w:szCs w:val="32"/>
          <w:cs/>
          <w:lang w:eastAsia="zh-CN"/>
        </w:rPr>
        <w:t>เรื่อง  สอบราคา</w:t>
      </w:r>
      <w:r w:rsidRPr="004A19BE">
        <w:rPr>
          <w:sz w:val="32"/>
          <w:szCs w:val="32"/>
          <w:cs/>
        </w:rPr>
        <w:t>จ้างเหมาโครงการ</w:t>
      </w:r>
      <w:r>
        <w:rPr>
          <w:rFonts w:hint="cs"/>
          <w:sz w:val="32"/>
          <w:szCs w:val="32"/>
          <w:cs/>
        </w:rPr>
        <w:t>ซ่อมแซมถนนและสิ่งสาธารณะประโยชน์ (จำนวน 19 โครงการ)</w:t>
      </w:r>
    </w:p>
    <w:p w:rsidR="009B3CFE" w:rsidRPr="004A19BE" w:rsidRDefault="009B3CFE" w:rsidP="009B3CFE">
      <w:pPr>
        <w:spacing w:after="0" w:line="240" w:lineRule="auto"/>
        <w:jc w:val="center"/>
        <w:rPr>
          <w:rFonts w:eastAsia="Times New Roman"/>
          <w:sz w:val="32"/>
          <w:szCs w:val="32"/>
        </w:rPr>
      </w:pPr>
      <w:r w:rsidRPr="004A19BE">
        <w:rPr>
          <w:rFonts w:eastAsia="Times New Roman"/>
          <w:sz w:val="32"/>
          <w:szCs w:val="32"/>
          <w:cs/>
        </w:rPr>
        <w:t xml:space="preserve">  ในพื้นที่ตำบลนาเรียงอำเภอพรหมคีรี</w:t>
      </w:r>
      <w:r w:rsidRPr="004A19BE">
        <w:rPr>
          <w:rFonts w:eastAsia="Times New Roman"/>
          <w:sz w:val="32"/>
          <w:szCs w:val="32"/>
        </w:rPr>
        <w:t xml:space="preserve"> </w:t>
      </w:r>
      <w:r w:rsidRPr="004A19BE">
        <w:rPr>
          <w:rFonts w:eastAsia="Times New Roman"/>
          <w:sz w:val="32"/>
          <w:szCs w:val="32"/>
          <w:cs/>
        </w:rPr>
        <w:t xml:space="preserve"> จังหวัดนครศรีธรรมราช</w:t>
      </w:r>
    </w:p>
    <w:p w:rsidR="009B3CFE" w:rsidRPr="000F3FDE" w:rsidRDefault="009B3CFE" w:rsidP="009B3CFE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2"/>
          <w:szCs w:val="32"/>
          <w:cs/>
          <w:lang w:eastAsia="zh-CN"/>
        </w:rPr>
      </w:pPr>
      <w:r w:rsidRPr="000F3FDE">
        <w:rPr>
          <w:rFonts w:eastAsia="Cordia New"/>
          <w:sz w:val="32"/>
          <w:szCs w:val="32"/>
          <w:cs/>
          <w:lang w:eastAsia="zh-CN"/>
        </w:rPr>
        <w:t>..........................................................................</w:t>
      </w:r>
      <w:r w:rsidRPr="000F3FDE">
        <w:rPr>
          <w:rFonts w:eastAsia="Cordia New"/>
          <w:sz w:val="32"/>
          <w:szCs w:val="32"/>
          <w:lang w:eastAsia="zh-CN"/>
        </w:rPr>
        <w:t>.</w:t>
      </w:r>
    </w:p>
    <w:p w:rsidR="009B3CFE" w:rsidRPr="004A19BE" w:rsidRDefault="009B3CFE" w:rsidP="009B3CFE">
      <w:pPr>
        <w:tabs>
          <w:tab w:val="left" w:pos="851"/>
        </w:tabs>
        <w:spacing w:after="0" w:line="240" w:lineRule="auto"/>
        <w:jc w:val="thaiDistribute"/>
        <w:rPr>
          <w:rFonts w:eastAsia="Angsana New"/>
          <w:sz w:val="32"/>
          <w:szCs w:val="32"/>
          <w:cs/>
        </w:rPr>
      </w:pPr>
      <w:r>
        <w:rPr>
          <w:rFonts w:eastAsia="Cordia New" w:hint="cs"/>
          <w:sz w:val="32"/>
          <w:szCs w:val="32"/>
          <w:cs/>
          <w:lang w:eastAsia="zh-CN"/>
        </w:rPr>
        <w:tab/>
      </w:r>
      <w:r w:rsidRPr="004A19BE">
        <w:rPr>
          <w:rFonts w:eastAsia="Cordia New" w:hint="cs"/>
          <w:sz w:val="32"/>
          <w:szCs w:val="32"/>
          <w:cs/>
          <w:lang w:eastAsia="zh-CN"/>
        </w:rPr>
        <w:tab/>
      </w:r>
      <w:r w:rsidRPr="004A19BE">
        <w:rPr>
          <w:rFonts w:eastAsia="Cordia New"/>
          <w:sz w:val="32"/>
          <w:szCs w:val="32"/>
          <w:cs/>
          <w:lang w:eastAsia="zh-CN"/>
        </w:rPr>
        <w:t>ด้วยองค์การบริหารส่วนตำบลนาเรียง  อำเภอพรหมคีรี จังหวัดนครศรีธรรมราช มีความประสงค์จะสอบราคาจ้างเหมา</w:t>
      </w:r>
      <w:r>
        <w:rPr>
          <w:rFonts w:hint="cs"/>
          <w:sz w:val="32"/>
          <w:szCs w:val="32"/>
          <w:cs/>
        </w:rPr>
        <w:t xml:space="preserve">โครงการซ่อมแซมถนนและสิ่งสาธารณะประโยชน์ในตำบลนาเรียง </w:t>
      </w:r>
      <w:r w:rsidRPr="00CA7DF4">
        <w:rPr>
          <w:sz w:val="32"/>
          <w:szCs w:val="32"/>
          <w:cs/>
        </w:rPr>
        <w:t>อำเภอพรหมคีรี  จังหวัดนครศรีธรรมราช</w:t>
      </w:r>
      <w:r>
        <w:rPr>
          <w:rFonts w:hint="cs"/>
          <w:sz w:val="32"/>
          <w:szCs w:val="32"/>
          <w:cs/>
        </w:rPr>
        <w:t xml:space="preserve"> (จำนวน 19 โครงการรายละเอียดแนบท้าย)</w:t>
      </w:r>
      <w:r w:rsidRPr="004A19BE">
        <w:rPr>
          <w:rFonts w:eastAsia="Angsana New"/>
          <w:sz w:val="32"/>
          <w:szCs w:val="32"/>
          <w:cs/>
        </w:rPr>
        <w:t>เสร็จเรียบร้อย</w:t>
      </w:r>
      <w:r>
        <w:rPr>
          <w:rFonts w:eastAsia="Angsana New" w:hint="cs"/>
          <w:sz w:val="32"/>
          <w:szCs w:val="32"/>
          <w:cs/>
        </w:rPr>
        <w:t xml:space="preserve"> </w:t>
      </w:r>
      <w:r w:rsidRPr="004A19BE">
        <w:rPr>
          <w:rFonts w:eastAsia="Angsana New"/>
          <w:sz w:val="32"/>
          <w:szCs w:val="32"/>
          <w:cs/>
        </w:rPr>
        <w:t>เป็นเงิน</w:t>
      </w:r>
      <w:r>
        <w:rPr>
          <w:rFonts w:eastAsia="Angsana New" w:hint="cs"/>
          <w:sz w:val="32"/>
          <w:szCs w:val="32"/>
          <w:cs/>
        </w:rPr>
        <w:t>งบประมาณและราคากลาง</w:t>
      </w:r>
      <w:r w:rsidRPr="004A19BE">
        <w:rPr>
          <w:rFonts w:eastAsia="Angsana New"/>
          <w:sz w:val="32"/>
          <w:szCs w:val="32"/>
        </w:rPr>
        <w:t xml:space="preserve"> </w:t>
      </w:r>
      <w:r>
        <w:rPr>
          <w:rFonts w:eastAsia="Angsana New" w:hint="cs"/>
          <w:sz w:val="32"/>
          <w:szCs w:val="32"/>
          <w:cs/>
        </w:rPr>
        <w:t>391,000</w:t>
      </w:r>
      <w:r>
        <w:rPr>
          <w:rFonts w:eastAsia="Angsana New"/>
          <w:sz w:val="32"/>
          <w:szCs w:val="32"/>
        </w:rPr>
        <w:t>.-</w:t>
      </w:r>
      <w:r w:rsidRPr="004A19BE">
        <w:rPr>
          <w:rFonts w:eastAsia="Angsana New"/>
          <w:sz w:val="32"/>
          <w:szCs w:val="32"/>
        </w:rPr>
        <w:t xml:space="preserve"> </w:t>
      </w:r>
      <w:r w:rsidRPr="004A19BE">
        <w:rPr>
          <w:rFonts w:eastAsia="Angsana New"/>
          <w:sz w:val="32"/>
          <w:szCs w:val="32"/>
          <w:cs/>
        </w:rPr>
        <w:t>บาท</w:t>
      </w:r>
      <w:r>
        <w:rPr>
          <w:rFonts w:eastAsia="Angsana New" w:hint="cs"/>
          <w:sz w:val="32"/>
          <w:szCs w:val="32"/>
          <w:cs/>
        </w:rPr>
        <w:t>(สามแสนเก้าหมื่นหนึ่งพันบาทถ้วน)</w:t>
      </w:r>
    </w:p>
    <w:p w:rsidR="009B3CFE" w:rsidRDefault="009B3CFE" w:rsidP="009B3CFE">
      <w:pPr>
        <w:spacing w:before="240" w:line="228" w:lineRule="auto"/>
        <w:ind w:right="-23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C4DF5">
        <w:rPr>
          <w:rFonts w:ascii="TH SarabunPSK" w:hAnsi="TH SarabunPSK" w:cs="TH SarabunPSK"/>
          <w:sz w:val="32"/>
          <w:szCs w:val="32"/>
          <w:cs/>
        </w:rPr>
        <w:t>ราคากลางของงานจ้างในการ</w:t>
      </w:r>
      <w:r w:rsidRPr="001C4DF5">
        <w:rPr>
          <w:rFonts w:ascii="TH SarabunPSK" w:hAnsi="TH SarabunPSK" w:cs="TH SarabunPSK" w:hint="cs"/>
          <w:sz w:val="32"/>
          <w:szCs w:val="32"/>
          <w:cs/>
        </w:rPr>
        <w:t>สอบ</w:t>
      </w:r>
      <w:r w:rsidRPr="001C4DF5">
        <w:rPr>
          <w:rFonts w:ascii="TH SarabunPSK" w:hAnsi="TH SarabunPSK" w:cs="TH SarabunPSK"/>
          <w:sz w:val="32"/>
          <w:szCs w:val="32"/>
          <w:cs/>
        </w:rPr>
        <w:t>ราคาในครั้งนี้</w:t>
      </w:r>
      <w:r>
        <w:rPr>
          <w:rFonts w:ascii="TH SarabunPSK" w:hAnsi="TH SarabunPSK" w:cs="TH SarabunPSK" w:hint="cs"/>
          <w:sz w:val="32"/>
          <w:szCs w:val="32"/>
          <w:cs/>
        </w:rPr>
        <w:t>เป็น</w:t>
      </w:r>
      <w:r w:rsidRPr="001C4DF5">
        <w:rPr>
          <w:rFonts w:ascii="TH SarabunPSK" w:hAnsi="TH SarabunPSK" w:cs="TH SarabunPSK"/>
          <w:sz w:val="32"/>
          <w:szCs w:val="32"/>
          <w:cs/>
        </w:rPr>
        <w:t>ราคากลางของทางราชการ</w:t>
      </w:r>
      <w:r w:rsidRPr="001C4D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C4DF5">
        <w:rPr>
          <w:rFonts w:ascii="TH SarabunPSK" w:hAnsi="TH SarabunPSK" w:cs="TH SarabunPSK"/>
          <w:sz w:val="32"/>
          <w:szCs w:val="32"/>
          <w:cs/>
        </w:rPr>
        <w:t>ไม่ถือว่าผูกพันที่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C4DF5">
        <w:rPr>
          <w:rFonts w:ascii="TH SarabunPSK" w:hAnsi="TH SarabunPSK" w:cs="TH SarabunPSK"/>
          <w:sz w:val="32"/>
          <w:szCs w:val="32"/>
          <w:cs/>
        </w:rPr>
        <w:t>ผู้เสนอราคาจะต้องพิจารณาไปตามนั้น</w:t>
      </w:r>
      <w:r w:rsidRPr="001C4D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C4DF5">
        <w:rPr>
          <w:rFonts w:ascii="TH SarabunPSK" w:hAnsi="TH SarabunPSK" w:cs="TH SarabunPSK"/>
          <w:sz w:val="32"/>
          <w:szCs w:val="32"/>
          <w:cs/>
        </w:rPr>
        <w:t>ผู้เสนอราคาจะต้องรับผิดชอบในการถอดแบบและคำนวณราคางานเอง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1C4DF5">
        <w:rPr>
          <w:rFonts w:ascii="TH SarabunPSK" w:hAnsi="TH SarabunPSK" w:cs="TH SarabunPSK"/>
          <w:sz w:val="32"/>
          <w:szCs w:val="32"/>
          <w:cs/>
        </w:rPr>
        <w:t xml:space="preserve">จะนำราคากลางของทางราชการมาปฏิเสธความรับผิดชอบหรือเรียกร้องค่าก่อสร้างในภายหลังไม่ได้ </w:t>
      </w:r>
    </w:p>
    <w:p w:rsidR="009B3CFE" w:rsidRPr="004C73A3" w:rsidRDefault="009B3CFE" w:rsidP="009B3CFE">
      <w:pPr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</w:pP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ผู้มีสิทธิเสนอราคาจะต้องมีคุณสมบัติดังนี้  </w:t>
      </w:r>
    </w:p>
    <w:p w:rsidR="009B3CFE" w:rsidRPr="005662CA" w:rsidRDefault="009B3CFE" w:rsidP="009B3CFE">
      <w:pPr>
        <w:pStyle w:val="a3"/>
        <w:ind w:left="720" w:firstLine="720"/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</w:pPr>
      <w:proofErr w:type="gramStart"/>
      <w:r w:rsidRPr="005662CA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>1</w:t>
      </w:r>
      <w:r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 xml:space="preserve">  </w:t>
      </w:r>
      <w:r w:rsidRPr="005662CA">
        <w:rPr>
          <w:rFonts w:eastAsia="Cordia New" w:cs="TH SarabunIT๙"/>
          <w:snapToGrid w:val="0"/>
          <w:color w:val="000000"/>
          <w:sz w:val="32"/>
          <w:szCs w:val="32"/>
          <w:cs/>
          <w:lang w:eastAsia="th-TH"/>
        </w:rPr>
        <w:t>ผู้เสนอราคาต้องเป็นผู้มีอาชีพรับจ้างทำงานที่สอบราคาจ้าง</w:t>
      </w:r>
      <w:proofErr w:type="gramEnd"/>
      <w:r w:rsidRPr="005662CA">
        <w:rPr>
          <w:rFonts w:eastAsia="Cordia New" w:cs="TH SarabunIT๙"/>
          <w:snapToGrid w:val="0"/>
          <w:color w:val="000000"/>
          <w:sz w:val="32"/>
          <w:szCs w:val="32"/>
          <w:cs/>
          <w:lang w:eastAsia="th-TH"/>
        </w:rPr>
        <w:t xml:space="preserve"> </w:t>
      </w:r>
    </w:p>
    <w:p w:rsidR="009B3CFE" w:rsidRDefault="009B3CFE" w:rsidP="009B3CFE">
      <w:pPr>
        <w:spacing w:after="0" w:line="240" w:lineRule="auto"/>
        <w:ind w:firstLine="1440"/>
        <w:rPr>
          <w:rFonts w:eastAsia="Cordia New"/>
          <w:snapToGrid w:val="0"/>
          <w:color w:val="000000"/>
          <w:sz w:val="32"/>
          <w:szCs w:val="32"/>
          <w:lang w:eastAsia="th-TH"/>
        </w:rPr>
      </w:pP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2  ผู้เสนอราคา</w:t>
      </w:r>
      <w:r w:rsidRPr="003F3CB6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ต้องไม่เป็นผู้ถูก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ระบุชื่อไว้ในบัญชี</w:t>
      </w:r>
      <w:r w:rsidRPr="003F3CB6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ชื่อผู้ทิ้งงานของทางราชการ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และได้แจ้งเวียนชื่อแล้วหรือไม่เป็นผู้ที่ได้รับผลของการสั่งให้นิติบุคคลหรือบุคคลอื่นเป็นผู้ทิ้งงานตามระเบียบของราชการ</w:t>
      </w:r>
      <w:r w:rsidRPr="003F3CB6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</w:p>
    <w:p w:rsidR="009B3CFE" w:rsidRDefault="009B3CFE" w:rsidP="009B3CFE">
      <w:pPr>
        <w:ind w:firstLine="1440"/>
        <w:rPr>
          <w:rFonts w:eastAsia="Cordia New"/>
          <w:snapToGrid w:val="0"/>
          <w:color w:val="000000"/>
          <w:sz w:val="32"/>
          <w:szCs w:val="32"/>
          <w:lang w:eastAsia="th-TH"/>
        </w:rPr>
      </w:pPr>
      <w:proofErr w:type="gramStart"/>
      <w:r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3 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ผู้เสนอราคา</w:t>
      </w:r>
      <w:r>
        <w:rPr>
          <w:rFonts w:ascii="TH SarabunPSK" w:hAnsi="TH SarabunPSK" w:cs="TH SarabunPSK" w:hint="cs"/>
          <w:sz w:val="31"/>
          <w:szCs w:val="31"/>
          <w:cs/>
        </w:rPr>
        <w:t>เป็นผู้ที่ได้ซื้อเอกสารสอบราคาและแบบแปลน</w:t>
      </w:r>
      <w:proofErr w:type="gramEnd"/>
      <w:r>
        <w:rPr>
          <w:rFonts w:ascii="TH SarabunPSK" w:hAnsi="TH SarabunPSK" w:cs="TH SarabunPSK" w:hint="cs"/>
          <w:sz w:val="31"/>
          <w:szCs w:val="31"/>
          <w:cs/>
        </w:rPr>
        <w:t xml:space="preserve"> และลงลายมือชื่อไว้เป็นหลักฐาน มิฉะนั้นไม่มีสิทธิ์ยื่นซองเสนอราคา</w:t>
      </w:r>
    </w:p>
    <w:p w:rsidR="009B3CFE" w:rsidRDefault="009B3CFE" w:rsidP="009B3CFE">
      <w:pPr>
        <w:ind w:firstLine="1440"/>
        <w:rPr>
          <w:rFonts w:eastAsia="Cordia New"/>
          <w:snapToGrid w:val="0"/>
          <w:color w:val="000000"/>
          <w:sz w:val="32"/>
          <w:szCs w:val="32"/>
          <w:lang w:eastAsia="th-TH"/>
        </w:rPr>
      </w:pP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4</w:t>
      </w:r>
      <w:r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 </w:t>
      </w:r>
      <w:r w:rsidRPr="003F3CB6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ผู้เสนอราคาต้องไม่เป็นผู้ได้รับเอกสิทธิ์หรือความคุ้มกัน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9B3CFE" w:rsidRDefault="009B3CFE" w:rsidP="009B3CFE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proofErr w:type="gramStart"/>
      <w:r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5 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ผู้เสนอราคาต้องไม่เป็นผู้มีผลประโยชน์ร่วมกับผู้เสนอราคารายอื่น</w:t>
      </w:r>
      <w:proofErr w:type="gramEnd"/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ณ วันประกาศสอบราคา หรือไม่เป็นผู้กระทำการอันเป็นการขัดขวางการแข่งขันราคาอย่างเป็นธรรมในการเสนอราคาครั้งนี้</w:t>
      </w:r>
    </w:p>
    <w:p w:rsidR="009B3CFE" w:rsidRDefault="009B3CFE" w:rsidP="009B3CFE">
      <w:pPr>
        <w:ind w:firstLine="1440"/>
        <w:jc w:val="thaiDistribute"/>
        <w:rPr>
          <w:rFonts w:eastAsia="Times New Roman"/>
          <w:sz w:val="32"/>
          <w:szCs w:val="32"/>
        </w:rPr>
      </w:pPr>
      <w:proofErr w:type="gramStart"/>
      <w:r>
        <w:rPr>
          <w:rFonts w:eastAsia="Cordia New"/>
          <w:snapToGrid w:val="0"/>
          <w:sz w:val="32"/>
          <w:szCs w:val="32"/>
          <w:lang w:eastAsia="th-TH"/>
        </w:rPr>
        <w:t>6</w:t>
      </w:r>
      <w:r>
        <w:rPr>
          <w:rFonts w:eastAsia="Angsana New"/>
          <w:sz w:val="32"/>
          <w:szCs w:val="32"/>
          <w:lang w:eastAsia="zh-CN"/>
        </w:rPr>
        <w:t xml:space="preserve">  </w:t>
      </w:r>
      <w:r w:rsidRPr="003562E7">
        <w:rPr>
          <w:rFonts w:eastAsia="Angsana New"/>
          <w:sz w:val="32"/>
          <w:szCs w:val="32"/>
          <w:cs/>
          <w:lang w:eastAsia="zh-CN"/>
        </w:rPr>
        <w:t>ผู้เสนอราคาจะต้องเป็นนิติบุคคลหรือบุคคลธรรมดา</w:t>
      </w:r>
      <w:proofErr w:type="gramEnd"/>
      <w:r w:rsidRPr="003562E7">
        <w:rPr>
          <w:rFonts w:eastAsia="Angsana New"/>
          <w:sz w:val="32"/>
          <w:szCs w:val="32"/>
          <w:cs/>
          <w:lang w:eastAsia="zh-CN"/>
        </w:rPr>
        <w:t xml:space="preserve"> มีผลงานก่อสร้างประเภทเดียวกันกับงานที่สอบราคาจ้าง</w:t>
      </w:r>
      <w:r w:rsidRPr="003562E7">
        <w:rPr>
          <w:sz w:val="32"/>
          <w:szCs w:val="32"/>
          <w:cs/>
        </w:rPr>
        <w:t>และเป็นผลงานที่เป็นคู่สัญญาโดยตรงกับส่วนราชการ หน่วยงาน</w:t>
      </w:r>
      <w:r w:rsidRPr="003562E7">
        <w:rPr>
          <w:spacing w:val="-4"/>
          <w:sz w:val="32"/>
          <w:szCs w:val="32"/>
          <w:cs/>
        </w:rPr>
        <w:t>ตามกฎหมายว่าด้วยระเบียบบริหารราชการส่วนท้องถิ่น หน่วยงานอื่นซึ่งมีกฎหมายบัญญัติให้มีฐานะ</w:t>
      </w:r>
      <w:r w:rsidRPr="003562E7">
        <w:rPr>
          <w:spacing w:val="-18"/>
          <w:sz w:val="32"/>
          <w:szCs w:val="32"/>
          <w:cs/>
        </w:rPr>
        <w:t>เป็นราชการบริหารส่วนท้องถิ่น รัฐวิสาหกิจ หรือหน่วยงานเอกชนที่องค์การบริหารส่วนตำบลนาเรียง</w:t>
      </w:r>
      <w:r w:rsidRPr="003562E7">
        <w:rPr>
          <w:spacing w:val="-2"/>
          <w:sz w:val="32"/>
          <w:szCs w:val="32"/>
          <w:cs/>
        </w:rPr>
        <w:t>เชื่อถือ</w:t>
      </w:r>
      <w:r w:rsidRPr="003562E7">
        <w:rPr>
          <w:spacing w:val="-2"/>
          <w:sz w:val="32"/>
          <w:szCs w:val="32"/>
        </w:rPr>
        <w:t xml:space="preserve"> </w:t>
      </w:r>
      <w:r w:rsidRPr="003562E7">
        <w:rPr>
          <w:rFonts w:eastAsia="Angsana New"/>
          <w:sz w:val="32"/>
          <w:szCs w:val="32"/>
          <w:cs/>
        </w:rPr>
        <w:t>แ</w:t>
      </w:r>
      <w:r w:rsidRPr="003562E7">
        <w:rPr>
          <w:rFonts w:eastAsia="Angsana New"/>
          <w:sz w:val="32"/>
          <w:szCs w:val="32"/>
          <w:cs/>
          <w:lang w:eastAsia="zh-CN"/>
        </w:rPr>
        <w:t>ต่ละโครงการดังนี้</w:t>
      </w:r>
    </w:p>
    <w:p w:rsidR="009B3CFE" w:rsidRDefault="009B3CFE" w:rsidP="009B3CFE">
      <w:pPr>
        <w:ind w:firstLine="1440"/>
        <w:jc w:val="thaiDistribute"/>
        <w:rPr>
          <w:sz w:val="32"/>
          <w:szCs w:val="32"/>
        </w:rPr>
      </w:pPr>
      <w:r w:rsidRPr="005D6A8A">
        <w:rPr>
          <w:sz w:val="32"/>
          <w:szCs w:val="32"/>
          <w:cs/>
        </w:rPr>
        <w:t>1. โครงการ</w:t>
      </w:r>
      <w:r>
        <w:rPr>
          <w:rFonts w:hint="cs"/>
          <w:sz w:val="32"/>
          <w:szCs w:val="32"/>
          <w:cs/>
        </w:rPr>
        <w:t xml:space="preserve">ซ่อมแซมถนนและสิ่งสาธารณะประโยชน์ในตำบลนาเรียง  อำเภอพรหมคีรี จังหวัดนครศรีธรรมราช  ปีงบประมาณ พ.ศ.2557  จำนวน 19 โครงการ(รายละเอียดแนบท้ายประกาศ) </w:t>
      </w:r>
      <w:r w:rsidRPr="005D6A8A">
        <w:rPr>
          <w:rFonts w:hint="cs"/>
          <w:sz w:val="32"/>
          <w:szCs w:val="32"/>
          <w:cs/>
        </w:rPr>
        <w:t>ต้องมี</w:t>
      </w:r>
      <w:r w:rsidRPr="005D6A8A">
        <w:rPr>
          <w:sz w:val="32"/>
          <w:szCs w:val="32"/>
          <w:cs/>
        </w:rPr>
        <w:t>ผลงานก่อสร้างประเภทเดียวกัน ในวงเงินไม่น้อยกว่า</w:t>
      </w:r>
      <w:r>
        <w:rPr>
          <w:sz w:val="32"/>
          <w:szCs w:val="32"/>
        </w:rPr>
        <w:t>195</w:t>
      </w:r>
      <w:r>
        <w:rPr>
          <w:rFonts w:hint="cs"/>
          <w:sz w:val="32"/>
          <w:szCs w:val="32"/>
          <w:cs/>
        </w:rPr>
        <w:t>,500</w:t>
      </w:r>
      <w:r w:rsidRPr="005D6A8A">
        <w:rPr>
          <w:rFonts w:eastAsia="Cordia New" w:hint="cs"/>
          <w:spacing w:val="-6"/>
          <w:sz w:val="32"/>
          <w:szCs w:val="32"/>
          <w:cs/>
          <w:lang w:eastAsia="zh-CN"/>
        </w:rPr>
        <w:t>.-บาท</w:t>
      </w:r>
      <w:r>
        <w:rPr>
          <w:rFonts w:eastAsia="Cordia New" w:hint="cs"/>
          <w:spacing w:val="-6"/>
          <w:sz w:val="32"/>
          <w:szCs w:val="32"/>
          <w:cs/>
          <w:lang w:eastAsia="zh-CN"/>
        </w:rPr>
        <w:t xml:space="preserve"> </w:t>
      </w:r>
      <w:r w:rsidRPr="005D6A8A">
        <w:rPr>
          <w:rFonts w:eastAsia="Cordia New" w:hint="cs"/>
          <w:spacing w:val="-6"/>
          <w:sz w:val="32"/>
          <w:szCs w:val="32"/>
          <w:cs/>
          <w:lang w:eastAsia="zh-CN"/>
        </w:rPr>
        <w:t>(</w:t>
      </w:r>
      <w:r>
        <w:rPr>
          <w:rFonts w:eastAsia="Cordia New" w:hint="cs"/>
          <w:spacing w:val="-6"/>
          <w:sz w:val="32"/>
          <w:szCs w:val="32"/>
          <w:cs/>
          <w:lang w:eastAsia="zh-CN"/>
        </w:rPr>
        <w:t>หนึ่งแสนเก้าห</w:t>
      </w:r>
      <w:r w:rsidRPr="005D6A8A">
        <w:rPr>
          <w:rFonts w:eastAsia="Cordia New" w:hint="cs"/>
          <w:spacing w:val="-6"/>
          <w:sz w:val="32"/>
          <w:szCs w:val="32"/>
          <w:cs/>
          <w:lang w:eastAsia="zh-CN"/>
        </w:rPr>
        <w:t>มื่น</w:t>
      </w:r>
      <w:r>
        <w:rPr>
          <w:rFonts w:eastAsia="Cordia New" w:hint="cs"/>
          <w:spacing w:val="-6"/>
          <w:sz w:val="32"/>
          <w:szCs w:val="32"/>
          <w:cs/>
          <w:lang w:eastAsia="zh-CN"/>
        </w:rPr>
        <w:t>ห้าพัน</w:t>
      </w:r>
      <w:r w:rsidRPr="005D6A8A">
        <w:rPr>
          <w:rFonts w:eastAsia="Cordia New" w:hint="cs"/>
          <w:spacing w:val="-6"/>
          <w:sz w:val="32"/>
          <w:szCs w:val="32"/>
          <w:cs/>
          <w:lang w:eastAsia="zh-CN"/>
        </w:rPr>
        <w:t xml:space="preserve">ห้าร้อยบาทถ้วน) </w:t>
      </w:r>
      <w:r w:rsidRPr="005D6A8A">
        <w:rPr>
          <w:rFonts w:ascii="TH SarabunPSK" w:hAnsi="TH SarabunPSK" w:cs="TH SarabunPSK" w:hint="cs"/>
          <w:spacing w:val="-14"/>
          <w:sz w:val="32"/>
          <w:szCs w:val="32"/>
          <w:cs/>
        </w:rPr>
        <w:t>(</w:t>
      </w:r>
      <w:r w:rsidRPr="005D6A8A">
        <w:rPr>
          <w:rFonts w:ascii="TH SarabunPSK" w:hAnsi="TH SarabunPSK" w:cs="TH SarabunPSK" w:hint="cs"/>
          <w:spacing w:val="-14"/>
          <w:sz w:val="32"/>
          <w:szCs w:val="32"/>
          <w:u w:val="single"/>
          <w:cs/>
        </w:rPr>
        <w:t>เป็นผลงานที่อยู่ในสัญญาเดียวกันเท่านั้น)</w:t>
      </w:r>
      <w:r w:rsidRPr="005D6A8A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9B3CFE" w:rsidRDefault="009B3CFE" w:rsidP="009B3CFE">
      <w:pPr>
        <w:ind w:firstLine="1440"/>
        <w:jc w:val="right"/>
        <w:rPr>
          <w:sz w:val="32"/>
          <w:szCs w:val="32"/>
        </w:rPr>
      </w:pPr>
      <w:r>
        <w:rPr>
          <w:sz w:val="32"/>
          <w:szCs w:val="32"/>
        </w:rPr>
        <w:lastRenderedPageBreak/>
        <w:t>/</w:t>
      </w:r>
      <w:proofErr w:type="gramStart"/>
      <w:r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7 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ผู้เสนอราคา</w:t>
      </w:r>
      <w:proofErr w:type="gramEnd"/>
      <w:r>
        <w:rPr>
          <w:sz w:val="32"/>
          <w:szCs w:val="32"/>
        </w:rPr>
        <w:t>..</w:t>
      </w:r>
    </w:p>
    <w:p w:rsidR="009B3CFE" w:rsidRDefault="009B3CFE" w:rsidP="009B3CFE">
      <w:pPr>
        <w:ind w:firstLine="1440"/>
        <w:jc w:val="center"/>
        <w:rPr>
          <w:sz w:val="32"/>
          <w:szCs w:val="32"/>
        </w:rPr>
      </w:pPr>
    </w:p>
    <w:p w:rsidR="009B3CFE" w:rsidRDefault="009B3CFE" w:rsidP="009B3CFE">
      <w:pPr>
        <w:ind w:firstLine="1440"/>
        <w:jc w:val="center"/>
        <w:rPr>
          <w:sz w:val="32"/>
          <w:szCs w:val="32"/>
        </w:rPr>
      </w:pPr>
      <w:r>
        <w:rPr>
          <w:sz w:val="32"/>
          <w:szCs w:val="32"/>
        </w:rPr>
        <w:t>-2-</w:t>
      </w:r>
    </w:p>
    <w:p w:rsidR="009B3CFE" w:rsidRDefault="009B3CFE" w:rsidP="009B3CFE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cs/>
          <w:lang w:eastAsia="th-TH"/>
        </w:rPr>
      </w:pPr>
      <w:proofErr w:type="gramStart"/>
      <w:r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7 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ผู้เสนอราคาบุคคลหรือนิติบุคคลที่เสนอราคาต่อองค์การบริหารส่วนตำบลนาเรียง</w:t>
      </w:r>
      <w:proofErr w:type="gramEnd"/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จะเข้า   เป็นคู่สัญญาต้องไม่อยู่ในฐานะเป็นผู้ไม่แสดงบัญชีรายรับ รายจ่าย หรือแสดงบัญชีรายรับรายจ่ายไม่ถูกต้องครบถ้วนในสาระสำคัญตามประกาศของคณะกรรมการ ป.ป.ช. เรื่อง  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พ.ศ.2554 และที่แก้ไขเพิ่มเติม</w:t>
      </w:r>
    </w:p>
    <w:p w:rsidR="009B3CFE" w:rsidRDefault="009B3CFE" w:rsidP="009B3CFE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8  ผู้เสนอราคาบุคคลหรือนิติบุคคลที่จะเข้าเป็นคู่สัญญากับหน่วยงานภาครัฐซึ่งได้ดำเนินการจัดซื้อจัดจ้างด้วยระบบอิเล็กทรอนิกส์ (</w:t>
      </w:r>
      <w:r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e-Government </w:t>
      </w:r>
      <w:proofErr w:type="spellStart"/>
      <w:r>
        <w:rPr>
          <w:rFonts w:eastAsia="Cordia New"/>
          <w:snapToGrid w:val="0"/>
          <w:color w:val="000000"/>
          <w:sz w:val="32"/>
          <w:szCs w:val="32"/>
          <w:lang w:eastAsia="th-TH"/>
        </w:rPr>
        <w:t>Procurement:eGP</w:t>
      </w:r>
      <w:proofErr w:type="spellEnd"/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) 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9B3CFE" w:rsidRDefault="009B3CFE" w:rsidP="009B3CFE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9  ผู้เสนอราคาคู่สัญญาต้องรับและจ่ายผ่านบัญชีธนาคาร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</w:t>
      </w:r>
    </w:p>
    <w:p w:rsidR="009B3CFE" w:rsidRPr="00B63240" w:rsidRDefault="009B3CFE" w:rsidP="009B3CFE">
      <w:pPr>
        <w:spacing w:after="0" w:line="240" w:lineRule="auto"/>
        <w:jc w:val="thaiDistribute"/>
        <w:rPr>
          <w:rFonts w:eastAsia="Cordia New"/>
          <w:snapToGrid w:val="0"/>
          <w:color w:val="000000"/>
          <w:sz w:val="16"/>
          <w:szCs w:val="16"/>
          <w:cs/>
          <w:lang w:eastAsia="th-TH"/>
        </w:rPr>
      </w:pPr>
    </w:p>
    <w:p w:rsidR="009B3CFE" w:rsidRDefault="009B3CFE" w:rsidP="009B3CFE">
      <w:pPr>
        <w:ind w:right="-57"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1565B">
        <w:rPr>
          <w:sz w:val="32"/>
          <w:szCs w:val="32"/>
          <w:cs/>
        </w:rPr>
        <w:t>ทั้งนี้ ผู้เสนอราคาที่ได้รับการคัดเลือกให้เป็นผู้ชนะการเสนอราคา และหากมีการทำสัญญากับองค์การบริหารส่วนตำบลนาเรียง ต้องจัดทำบัญชีแสดงรายรับรายจ่ายและยื่นต่อกรมสรรพากร และต้องรับจ่ายเงินผ่านบัญชีเงินฝากกระแสรายวัน เว้นแต่การรับจ่ายเงินแต่ละครั้ง ซึ่งมีมูลค่าไม่เกินสามหมื่นบาท</w:t>
      </w:r>
      <w:r>
        <w:rPr>
          <w:rFonts w:hint="cs"/>
          <w:sz w:val="32"/>
          <w:szCs w:val="32"/>
          <w:cs/>
        </w:rPr>
        <w:t xml:space="preserve"> </w:t>
      </w:r>
      <w:r w:rsidRPr="00F1565B">
        <w:rPr>
          <w:sz w:val="32"/>
          <w:szCs w:val="32"/>
          <w:cs/>
        </w:rPr>
        <w:t>อาจรับจ่ายเป็นเงินสดก็ได้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พ.ศ.2554 (แก้ไขเพิ่มเติม (ฉบับที่ 2) พ.ศ. 2554</w:t>
      </w:r>
      <w:r w:rsidRPr="00F1565B">
        <w:rPr>
          <w:sz w:val="32"/>
          <w:szCs w:val="32"/>
        </w:rPr>
        <w:t xml:space="preserve"> </w:t>
      </w:r>
      <w:r w:rsidRPr="00F1565B">
        <w:rPr>
          <w:sz w:val="32"/>
          <w:szCs w:val="32"/>
          <w:cs/>
        </w:rPr>
        <w:t>และ (ฉบับที่ 3) พ.ศ.2555)</w:t>
      </w:r>
    </w:p>
    <w:p w:rsidR="009B3CFE" w:rsidRDefault="009B3CFE" w:rsidP="009B3CFE">
      <w:pPr>
        <w:ind w:right="-57"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กำหนดดูสถานที่ก่อสร้าง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พร้อมกัน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ใน</w:t>
      </w:r>
      <w:r w:rsidRPr="00145DE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วันที่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2 เมษายน</w:t>
      </w:r>
      <w:r w:rsidRPr="00145DE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255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7</w:t>
      </w:r>
      <w:r w:rsidRPr="00145DE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ระหว่างเวลา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145DE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10.00 น. 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         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ณ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ห้องประชุมองค์การบริหารส่วนตำบล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และกำหนดรับฟังคำชี้แจงรายละเอียดเพิ่มเติม ในวันเดียวกันตั้งแต่เวลา </w:t>
      </w:r>
      <w:r w:rsidRPr="00E063DA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11.00 น. เป็นต้นไป</w:t>
      </w:r>
      <w:r w:rsidRPr="00E063DA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E063DA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ณ</w:t>
      </w:r>
      <w:r w:rsidRPr="00E063DA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สถานที่ก่อสร้างโครงการ</w:t>
      </w:r>
    </w:p>
    <w:p w:rsidR="009B3CFE" w:rsidRDefault="009B3CFE" w:rsidP="009B3CFE">
      <w:pPr>
        <w:ind w:right="-57"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62C60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กำหนดยื่นซอง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สอบราคาระหว่างวันที่</w:t>
      </w:r>
      <w:r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21</w:t>
      </w:r>
      <w:r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มีนาคม 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255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7</w:t>
      </w:r>
      <w:r w:rsidRPr="00145DED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 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ถึงวันที่</w:t>
      </w:r>
      <w:r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3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เมษายน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255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7</w:t>
      </w:r>
      <w:r w:rsidRPr="00145DE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145DED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                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โดยกำหนดยื่นซองสอบราคา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ดังต่อไปนี้</w:t>
      </w:r>
      <w:r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ตั้งแต่วันที่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21 มีนาคม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255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7</w:t>
      </w:r>
      <w:r w:rsidRPr="00145DED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ถึงวันที่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2 เมษายน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255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7</w:t>
      </w:r>
      <w:r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</w:t>
      </w:r>
      <w:r w:rsidRPr="00145DE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ในวันและเวลาราชการ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(08.30น.-16.30น.)</w:t>
      </w:r>
      <w:r w:rsidRPr="00145DE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ณ องค์การบริหารส่วนตำบลนาเรียง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และ</w:t>
      </w:r>
      <w:r w:rsidRPr="00145DE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ในวันที่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3 เมษายน  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255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7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ยื่นซอง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สอบราคา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ในเวลาราชการ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(08.30น. </w:t>
      </w:r>
      <w:r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–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16.30น.)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ณ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ศูนย์รวมข้อมูลข่าวสารการซื้อหรือ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การจ้างขององค์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กรปกครองท้องถิ่น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อำเภอ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อำเภอพรหมคีรี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จังหวัดนครศรีธรรมราช</w:t>
      </w:r>
    </w:p>
    <w:p w:rsidR="009B3CFE" w:rsidRPr="00FC7776" w:rsidRDefault="009B3CFE" w:rsidP="009B3CFE">
      <w:pPr>
        <w:spacing w:after="0" w:line="240" w:lineRule="auto"/>
        <w:ind w:firstLine="1440"/>
        <w:jc w:val="thaiDistribute"/>
        <w:rPr>
          <w:rFonts w:eastAsia="Cordia New"/>
          <w:spacing w:val="-6"/>
          <w:sz w:val="32"/>
          <w:szCs w:val="32"/>
          <w:cs/>
          <w:lang w:eastAsia="zh-CN"/>
        </w:rPr>
      </w:pPr>
      <w:r w:rsidRPr="00162C60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กำหนดเปิดซอง</w:t>
      </w:r>
      <w:r w:rsidRPr="00162C60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สอบราคา</w:t>
      </w:r>
      <w:r w:rsidRPr="00162C6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162C60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ใน</w:t>
      </w:r>
      <w:r w:rsidRPr="00387E78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วันที่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4 เมษายน</w:t>
      </w:r>
      <w:r w:rsidRPr="00387E78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255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7</w:t>
      </w:r>
      <w:r w:rsidRPr="004C73A3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ณ ศูนย์รวมข้อมูลข่าวสารการซื้อหรือการจ้างขององค์การบริหารส่วนตำบลระดับอำเภอ  อำเภอพรหมคีรี  จังหวัดนครศรีธรรมราช</w:t>
      </w:r>
      <w:r>
        <w:rPr>
          <w:rFonts w:hint="cs"/>
          <w:sz w:val="32"/>
          <w:szCs w:val="32"/>
          <w:cs/>
        </w:rPr>
        <w:t>โครงการซ่อมแซมถนนและสิ่งสาธารณะประโยชน์ในตำบลนาเรียง</w:t>
      </w:r>
      <w:r w:rsidRPr="004A19BE">
        <w:rPr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 xml:space="preserve">  </w:t>
      </w:r>
      <w:r w:rsidRPr="00CA7DF4">
        <w:rPr>
          <w:sz w:val="32"/>
          <w:szCs w:val="32"/>
          <w:cs/>
        </w:rPr>
        <w:t>อำเภอพรหมคีรี  จังหวัดนครศรีธรรมราช</w:t>
      </w:r>
      <w:r>
        <w:rPr>
          <w:rFonts w:hint="cs"/>
          <w:sz w:val="32"/>
          <w:szCs w:val="32"/>
          <w:cs/>
        </w:rPr>
        <w:t xml:space="preserve"> (จำนวน 19 โครงการรายละเอียดแนบท้าย)</w:t>
      </w:r>
      <w:r w:rsidRPr="00CA7DF4">
        <w:rPr>
          <w:sz w:val="32"/>
          <w:szCs w:val="32"/>
          <w:cs/>
        </w:rPr>
        <w:t xml:space="preserve">  </w:t>
      </w:r>
      <w:r>
        <w:rPr>
          <w:rFonts w:eastAsia="Cordia New" w:hint="cs"/>
          <w:spacing w:val="-6"/>
          <w:sz w:val="32"/>
          <w:szCs w:val="32"/>
          <w:cs/>
          <w:lang w:eastAsia="zh-CN"/>
        </w:rPr>
        <w:t>ตั้งแต่เวลา  10.00 น. เป็นต้นไป</w:t>
      </w:r>
    </w:p>
    <w:p w:rsidR="009B3CFE" w:rsidRPr="00311F44" w:rsidRDefault="009B3CFE" w:rsidP="009B3CFE">
      <w:pPr>
        <w:spacing w:after="0" w:line="240" w:lineRule="auto"/>
        <w:ind w:firstLine="993"/>
        <w:rPr>
          <w:rFonts w:eastAsia="Cordia New"/>
          <w:spacing w:val="-6"/>
          <w:sz w:val="16"/>
          <w:szCs w:val="16"/>
          <w:lang w:eastAsia="zh-CN"/>
        </w:rPr>
      </w:pPr>
    </w:p>
    <w:p w:rsidR="009B3CFE" w:rsidRDefault="009B3CFE" w:rsidP="009B3CFE">
      <w:pPr>
        <w:spacing w:after="0" w:line="240" w:lineRule="auto"/>
        <w:jc w:val="thaiDistribute"/>
        <w:rPr>
          <w:rFonts w:eastAsia="Cordia New"/>
          <w:spacing w:val="-6"/>
          <w:sz w:val="16"/>
          <w:szCs w:val="16"/>
          <w:lang w:eastAsia="zh-CN"/>
        </w:rPr>
      </w:pP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lastRenderedPageBreak/>
        <w:t>ราคาจำหน่าย</w:t>
      </w:r>
      <w:r w:rsidRPr="0078715C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เอกสารสอบ</w:t>
      </w: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ราคาจ้างเหมา</w:t>
      </w:r>
      <w:r>
        <w:rPr>
          <w:rFonts w:hint="cs"/>
          <w:sz w:val="32"/>
          <w:szCs w:val="32"/>
          <w:cs/>
        </w:rPr>
        <w:t>โครงการซ่อมแซมถนนและสิ่งสาธารณะประโยชน์ในตำบลนาเรียง</w:t>
      </w:r>
      <w:r w:rsidRPr="004A19BE">
        <w:rPr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 xml:space="preserve">  </w:t>
      </w:r>
      <w:r w:rsidRPr="00CA7DF4">
        <w:rPr>
          <w:sz w:val="32"/>
          <w:szCs w:val="32"/>
          <w:cs/>
        </w:rPr>
        <w:t>อำเภอพรหมคีรี  จังหวัดนครศรีธรรมราช</w:t>
      </w:r>
      <w:r>
        <w:rPr>
          <w:rFonts w:hint="cs"/>
          <w:sz w:val="32"/>
          <w:szCs w:val="32"/>
          <w:cs/>
        </w:rPr>
        <w:t xml:space="preserve"> (จำนวน 19 โครงการรายละเอียดแนบท้าย)จำนวน  1000.- บา</w:t>
      </w:r>
      <w:r>
        <w:rPr>
          <w:rFonts w:eastAsia="Cordia New" w:hint="cs"/>
          <w:spacing w:val="-6"/>
          <w:sz w:val="32"/>
          <w:szCs w:val="32"/>
          <w:cs/>
          <w:lang w:eastAsia="zh-CN"/>
        </w:rPr>
        <w:t>ท    (หนึ่งพันบาทถ้วน)</w:t>
      </w:r>
    </w:p>
    <w:p w:rsidR="009B3CFE" w:rsidRDefault="009B3CFE" w:rsidP="009B3CFE">
      <w:pPr>
        <w:spacing w:after="0" w:line="240" w:lineRule="auto"/>
        <w:jc w:val="right"/>
        <w:rPr>
          <w:rFonts w:eastAsia="Cordia New"/>
          <w:spacing w:val="-6"/>
          <w:sz w:val="16"/>
          <w:szCs w:val="16"/>
          <w:lang w:eastAsia="zh-CN"/>
        </w:rPr>
      </w:pPr>
      <w:proofErr w:type="gramStart"/>
      <w:r>
        <w:rPr>
          <w:rFonts w:eastAsia="Cordia New"/>
          <w:spacing w:val="-6"/>
          <w:sz w:val="16"/>
          <w:szCs w:val="16"/>
          <w:lang w:eastAsia="zh-CN"/>
        </w:rPr>
        <w:t>/</w:t>
      </w:r>
      <w:r w:rsidRPr="00162C60">
        <w:rPr>
          <w:snapToGrid w:val="0"/>
          <w:sz w:val="32"/>
          <w:szCs w:val="32"/>
          <w:cs/>
          <w:lang w:eastAsia="th-TH"/>
        </w:rPr>
        <w:t>ผู้สนใจติดต่อ</w:t>
      </w:r>
      <w:r>
        <w:rPr>
          <w:snapToGrid w:val="0"/>
          <w:sz w:val="32"/>
          <w:szCs w:val="32"/>
          <w:lang w:eastAsia="th-TH"/>
        </w:rPr>
        <w:t>…</w:t>
      </w:r>
      <w:proofErr w:type="gramEnd"/>
    </w:p>
    <w:p w:rsidR="009B3CFE" w:rsidRDefault="009B3CFE" w:rsidP="009B3CFE">
      <w:pPr>
        <w:spacing w:after="0" w:line="240" w:lineRule="auto"/>
        <w:jc w:val="center"/>
        <w:rPr>
          <w:rFonts w:eastAsia="Cordia New"/>
          <w:spacing w:val="-6"/>
          <w:sz w:val="32"/>
          <w:szCs w:val="32"/>
          <w:lang w:eastAsia="zh-CN"/>
        </w:rPr>
      </w:pPr>
    </w:p>
    <w:p w:rsidR="009B3CFE" w:rsidRDefault="009B3CFE" w:rsidP="009B3CFE">
      <w:pPr>
        <w:spacing w:after="0" w:line="240" w:lineRule="auto"/>
        <w:jc w:val="center"/>
        <w:rPr>
          <w:rFonts w:eastAsia="Cordia New"/>
          <w:spacing w:val="-6"/>
          <w:sz w:val="32"/>
          <w:szCs w:val="32"/>
          <w:lang w:eastAsia="zh-CN"/>
        </w:rPr>
      </w:pPr>
    </w:p>
    <w:p w:rsidR="009B3CFE" w:rsidRDefault="009B3CFE" w:rsidP="009B3CFE">
      <w:pPr>
        <w:spacing w:after="0" w:line="240" w:lineRule="auto"/>
        <w:jc w:val="center"/>
        <w:rPr>
          <w:rFonts w:eastAsia="Cordia New"/>
          <w:spacing w:val="-6"/>
          <w:sz w:val="32"/>
          <w:szCs w:val="32"/>
          <w:lang w:eastAsia="zh-CN"/>
        </w:rPr>
      </w:pPr>
      <w:r w:rsidRPr="00643506">
        <w:rPr>
          <w:rFonts w:eastAsia="Cordia New"/>
          <w:spacing w:val="-6"/>
          <w:sz w:val="32"/>
          <w:szCs w:val="32"/>
          <w:lang w:eastAsia="zh-CN"/>
        </w:rPr>
        <w:t>-3-</w:t>
      </w:r>
    </w:p>
    <w:p w:rsidR="009B3CFE" w:rsidRDefault="009B3CFE" w:rsidP="009B3CFE">
      <w:pPr>
        <w:spacing w:after="0" w:line="240" w:lineRule="auto"/>
        <w:jc w:val="center"/>
        <w:rPr>
          <w:rFonts w:eastAsia="Cordia New"/>
          <w:spacing w:val="-6"/>
          <w:sz w:val="32"/>
          <w:szCs w:val="32"/>
          <w:lang w:eastAsia="zh-CN"/>
        </w:rPr>
      </w:pPr>
    </w:p>
    <w:p w:rsidR="009B3CFE" w:rsidRPr="00FC7776" w:rsidRDefault="009B3CFE" w:rsidP="009B3CFE">
      <w:pPr>
        <w:spacing w:after="0" w:line="240" w:lineRule="auto"/>
        <w:jc w:val="thaiDistribute"/>
        <w:rPr>
          <w:rFonts w:eastAsia="Cordia New"/>
          <w:spacing w:val="-6"/>
          <w:sz w:val="16"/>
          <w:szCs w:val="16"/>
          <w:cs/>
          <w:lang w:eastAsia="zh-CN"/>
        </w:rPr>
      </w:pPr>
    </w:p>
    <w:p w:rsidR="009B3CFE" w:rsidRPr="00643506" w:rsidRDefault="009B3CFE" w:rsidP="009B3CFE">
      <w:pPr>
        <w:pStyle w:val="a3"/>
        <w:jc w:val="thaiDistribute"/>
        <w:rPr>
          <w:rFonts w:cs="TH SarabunIT๙"/>
          <w:snapToGrid w:val="0"/>
          <w:spacing w:val="-28"/>
          <w:sz w:val="32"/>
          <w:szCs w:val="32"/>
          <w:lang w:eastAsia="th-TH"/>
        </w:rPr>
      </w:pPr>
      <w:r>
        <w:rPr>
          <w:rFonts w:hint="cs"/>
          <w:snapToGrid w:val="0"/>
          <w:cs/>
          <w:lang w:eastAsia="th-TH"/>
        </w:rPr>
        <w:tab/>
      </w:r>
      <w:r>
        <w:rPr>
          <w:rFonts w:hint="cs"/>
          <w:snapToGrid w:val="0"/>
          <w:cs/>
          <w:lang w:eastAsia="th-TH"/>
        </w:rPr>
        <w:tab/>
      </w:r>
      <w:r w:rsidRPr="00643506">
        <w:rPr>
          <w:rFonts w:cs="TH SarabunIT๙"/>
          <w:snapToGrid w:val="0"/>
          <w:sz w:val="32"/>
          <w:szCs w:val="32"/>
          <w:cs/>
          <w:lang w:eastAsia="th-TH"/>
        </w:rPr>
        <w:t>ผู้สนใจติดต่อขอซื้อเอกสารสอบราคาได้ ณ กองคลัง องค์การบริหารส่วนตำบลนาเรียง ระหว่างวันที่ 21 มีนาคม  2557  ถึงวันที่ 3 เมษายน  2557 โดยกำหนดขายเอกสารสอบราคาดังนี้</w:t>
      </w:r>
      <w:r w:rsidRPr="00643506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Pr="00643506">
        <w:rPr>
          <w:rFonts w:cs="TH SarabunIT๙"/>
          <w:snapToGrid w:val="0"/>
          <w:sz w:val="32"/>
          <w:szCs w:val="32"/>
          <w:cs/>
          <w:lang w:eastAsia="th-TH"/>
        </w:rPr>
        <w:t>วันที่ 21 มีนาคม  2557 ถึง  วันที่ 3 เมษายน 2557  ระหว่างเวลา 08.00 น - 16.30 น.(ในวันและเวลาราชการ )หรือสอบถามทางโทรศัพท์หมายเลข 0-7547-0052</w:t>
      </w:r>
      <w:r w:rsidRPr="00643506">
        <w:rPr>
          <w:rFonts w:cs="TH SarabunIT๙"/>
          <w:snapToGrid w:val="0"/>
          <w:spacing w:val="-20"/>
          <w:sz w:val="32"/>
          <w:szCs w:val="32"/>
          <w:cs/>
          <w:lang w:eastAsia="th-TH"/>
        </w:rPr>
        <w:t xml:space="preserve"> </w:t>
      </w:r>
      <w:proofErr w:type="spellStart"/>
      <w:r w:rsidRPr="00643506">
        <w:rPr>
          <w:rFonts w:cs="TH SarabunIT๙"/>
          <w:snapToGrid w:val="0"/>
          <w:spacing w:val="-28"/>
          <w:sz w:val="32"/>
          <w:szCs w:val="32"/>
          <w:cs/>
          <w:lang w:eastAsia="th-TH"/>
        </w:rPr>
        <w:t>เว็ปไซต์</w:t>
      </w:r>
      <w:proofErr w:type="spellEnd"/>
      <w:r w:rsidRPr="00643506">
        <w:rPr>
          <w:rFonts w:cs="TH SarabunIT๙"/>
          <w:snapToGrid w:val="0"/>
          <w:spacing w:val="-28"/>
          <w:sz w:val="32"/>
          <w:szCs w:val="32"/>
          <w:cs/>
          <w:lang w:eastAsia="th-TH"/>
        </w:rPr>
        <w:t xml:space="preserve"> </w:t>
      </w:r>
      <w:r w:rsidRPr="00643506">
        <w:rPr>
          <w:rFonts w:cs="TH SarabunIT๙"/>
          <w:snapToGrid w:val="0"/>
          <w:color w:val="000000" w:themeColor="text1"/>
          <w:spacing w:val="-28"/>
          <w:sz w:val="32"/>
          <w:szCs w:val="32"/>
          <w:lang w:eastAsia="th-TH"/>
        </w:rPr>
        <w:t>www.</w:t>
      </w:r>
      <w:hyperlink r:id="rId6" w:history="1"/>
      <w:r w:rsidRPr="00643506">
        <w:rPr>
          <w:rFonts w:cs="TH SarabunIT๙"/>
          <w:snapToGrid w:val="0"/>
          <w:color w:val="000000" w:themeColor="text1"/>
          <w:spacing w:val="-28"/>
          <w:sz w:val="32"/>
          <w:szCs w:val="32"/>
          <w:lang w:eastAsia="th-TH"/>
        </w:rPr>
        <w:t>n</w:t>
      </w:r>
      <w:r w:rsidRPr="00643506">
        <w:rPr>
          <w:rFonts w:cs="TH SarabunIT๙"/>
          <w:color w:val="000000" w:themeColor="text1"/>
          <w:spacing w:val="-28"/>
          <w:sz w:val="32"/>
          <w:szCs w:val="32"/>
          <w:lang w:eastAsia="zh-CN"/>
        </w:rPr>
        <w:t>areang.go.th</w:t>
      </w:r>
      <w:r w:rsidRPr="00643506">
        <w:rPr>
          <w:rFonts w:cs="TH SarabunIT๙"/>
          <w:snapToGrid w:val="0"/>
          <w:spacing w:val="-28"/>
          <w:sz w:val="32"/>
          <w:szCs w:val="32"/>
          <w:cs/>
          <w:lang w:eastAsia="th-TH"/>
        </w:rPr>
        <w:t xml:space="preserve"> ,</w:t>
      </w:r>
      <w:r w:rsidRPr="00643506">
        <w:rPr>
          <w:rFonts w:cs="TH SarabunIT๙"/>
          <w:snapToGrid w:val="0"/>
          <w:spacing w:val="-28"/>
          <w:sz w:val="32"/>
          <w:szCs w:val="32"/>
          <w:lang w:eastAsia="th-TH"/>
        </w:rPr>
        <w:t>www.nakhonsithammarat.go.th</w:t>
      </w:r>
      <w:r w:rsidRPr="00643506">
        <w:rPr>
          <w:rFonts w:cs="TH SarabunIT๙"/>
          <w:snapToGrid w:val="0"/>
          <w:spacing w:val="-28"/>
          <w:sz w:val="32"/>
          <w:szCs w:val="32"/>
          <w:cs/>
          <w:lang w:eastAsia="th-TH"/>
        </w:rPr>
        <w:t>และ</w:t>
      </w:r>
      <w:hyperlink r:id="rId7" w:history="1">
        <w:r w:rsidRPr="00643506">
          <w:rPr>
            <w:rFonts w:eastAsia="Times New Roman" w:cs="TH SarabunIT๙"/>
            <w:color w:val="333333"/>
            <w:spacing w:val="-28"/>
            <w:sz w:val="32"/>
            <w:szCs w:val="32"/>
          </w:rPr>
          <w:t>www.g</w:t>
        </w:r>
      </w:hyperlink>
      <w:r w:rsidRPr="00643506">
        <w:rPr>
          <w:rFonts w:eastAsia="Times New Roman" w:cs="TH SarabunIT๙"/>
          <w:spacing w:val="-28"/>
          <w:sz w:val="32"/>
          <w:szCs w:val="32"/>
        </w:rPr>
        <w:t>procurement.go.th</w:t>
      </w:r>
    </w:p>
    <w:p w:rsidR="009B3CFE" w:rsidRDefault="009B3CFE" w:rsidP="009B3CFE">
      <w:pPr>
        <w:spacing w:after="0" w:line="240" w:lineRule="auto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62C60">
        <w:rPr>
          <w:rFonts w:eastAsia="Cordia New"/>
          <w:snapToGrid w:val="0"/>
          <w:color w:val="000000"/>
          <w:spacing w:val="-28"/>
          <w:sz w:val="32"/>
          <w:szCs w:val="32"/>
          <w:lang w:eastAsia="th-TH"/>
        </w:rPr>
        <w:t>.</w:t>
      </w:r>
    </w:p>
    <w:p w:rsidR="009B3CFE" w:rsidRDefault="009B3CFE" w:rsidP="009B3CFE">
      <w:pPr>
        <w:spacing w:after="0" w:line="240" w:lineRule="auto"/>
        <w:rPr>
          <w:rFonts w:eastAsia="Cordia New"/>
          <w:sz w:val="32"/>
          <w:szCs w:val="32"/>
          <w:lang w:eastAsia="zh-CN"/>
        </w:rPr>
      </w:pPr>
      <w:r w:rsidRPr="004C73A3">
        <w:rPr>
          <w:rFonts w:eastAsia="Cordia New"/>
          <w:sz w:val="32"/>
          <w:szCs w:val="32"/>
          <w:lang w:eastAsia="zh-CN"/>
        </w:rPr>
        <w:t xml:space="preserve"> </w:t>
      </w:r>
      <w:r w:rsidRPr="004C73A3">
        <w:rPr>
          <w:rFonts w:eastAsia="Cordia New"/>
          <w:sz w:val="32"/>
          <w:szCs w:val="32"/>
          <w:lang w:eastAsia="zh-CN"/>
        </w:rPr>
        <w:tab/>
      </w:r>
      <w:r w:rsidRPr="004C73A3">
        <w:rPr>
          <w:rFonts w:eastAsia="Cordia New"/>
          <w:sz w:val="32"/>
          <w:szCs w:val="32"/>
          <w:lang w:eastAsia="zh-CN"/>
        </w:rPr>
        <w:tab/>
      </w:r>
      <w:r w:rsidRPr="004C73A3">
        <w:rPr>
          <w:rFonts w:eastAsia="Cordia New"/>
          <w:sz w:val="32"/>
          <w:szCs w:val="32"/>
          <w:cs/>
          <w:lang w:eastAsia="zh-CN"/>
        </w:rPr>
        <w:t xml:space="preserve">ประกาศ  </w:t>
      </w:r>
      <w:r>
        <w:rPr>
          <w:rFonts w:eastAsia="Cordia New" w:hint="cs"/>
          <w:sz w:val="32"/>
          <w:szCs w:val="32"/>
          <w:cs/>
          <w:lang w:eastAsia="zh-CN"/>
        </w:rPr>
        <w:t xml:space="preserve"> </w:t>
      </w:r>
      <w:r w:rsidRPr="004C73A3">
        <w:rPr>
          <w:rFonts w:eastAsia="Cordia New"/>
          <w:sz w:val="32"/>
          <w:szCs w:val="32"/>
          <w:cs/>
          <w:lang w:eastAsia="zh-CN"/>
        </w:rPr>
        <w:t xml:space="preserve"> ณ  วันที่ </w:t>
      </w:r>
      <w:r>
        <w:rPr>
          <w:rFonts w:eastAsia="Cordia New" w:hint="cs"/>
          <w:sz w:val="32"/>
          <w:szCs w:val="32"/>
          <w:cs/>
          <w:lang w:eastAsia="zh-CN"/>
        </w:rPr>
        <w:t>21</w:t>
      </w:r>
      <w:r w:rsidRPr="004C73A3">
        <w:rPr>
          <w:rFonts w:eastAsia="Cordia New"/>
          <w:sz w:val="32"/>
          <w:szCs w:val="32"/>
          <w:lang w:eastAsia="zh-CN"/>
        </w:rPr>
        <w:t xml:space="preserve">  </w:t>
      </w:r>
      <w:r w:rsidRPr="004C73A3">
        <w:rPr>
          <w:rFonts w:eastAsia="Cordia New"/>
          <w:sz w:val="32"/>
          <w:szCs w:val="32"/>
          <w:cs/>
          <w:lang w:eastAsia="zh-CN"/>
        </w:rPr>
        <w:t>เดือน</w:t>
      </w:r>
      <w:r>
        <w:rPr>
          <w:rFonts w:eastAsia="Cordia New" w:hint="cs"/>
          <w:sz w:val="32"/>
          <w:szCs w:val="32"/>
          <w:cs/>
          <w:lang w:eastAsia="zh-CN"/>
        </w:rPr>
        <w:t xml:space="preserve"> มีนาคม </w:t>
      </w:r>
      <w:r w:rsidRPr="004C73A3">
        <w:rPr>
          <w:rFonts w:eastAsia="Cordia New"/>
          <w:sz w:val="32"/>
          <w:szCs w:val="32"/>
          <w:cs/>
          <w:lang w:eastAsia="zh-CN"/>
        </w:rPr>
        <w:t>พ</w:t>
      </w:r>
      <w:r w:rsidRPr="004C73A3">
        <w:rPr>
          <w:rFonts w:eastAsia="Cordia New"/>
          <w:sz w:val="32"/>
          <w:szCs w:val="32"/>
          <w:lang w:eastAsia="zh-CN"/>
        </w:rPr>
        <w:t>.</w:t>
      </w:r>
      <w:r w:rsidRPr="004C73A3">
        <w:rPr>
          <w:rFonts w:eastAsia="Cordia New"/>
          <w:sz w:val="32"/>
          <w:szCs w:val="32"/>
          <w:cs/>
          <w:lang w:eastAsia="zh-CN"/>
        </w:rPr>
        <w:t>ศ</w:t>
      </w:r>
      <w:r w:rsidRPr="004C73A3">
        <w:rPr>
          <w:rFonts w:eastAsia="Cordia New"/>
          <w:sz w:val="32"/>
          <w:szCs w:val="32"/>
          <w:lang w:eastAsia="zh-CN"/>
        </w:rPr>
        <w:t>. 255</w:t>
      </w:r>
      <w:r>
        <w:rPr>
          <w:rFonts w:eastAsia="Cordia New"/>
          <w:sz w:val="32"/>
          <w:szCs w:val="32"/>
          <w:lang w:eastAsia="zh-CN"/>
        </w:rPr>
        <w:t>7</w:t>
      </w:r>
    </w:p>
    <w:p w:rsidR="009B3CFE" w:rsidRDefault="009B3CFE" w:rsidP="009B3CFE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9B3CFE" w:rsidRDefault="009B3CFE" w:rsidP="009B3CFE">
      <w:pPr>
        <w:spacing w:after="0" w:line="240" w:lineRule="auto"/>
        <w:jc w:val="center"/>
        <w:rPr>
          <w:rFonts w:eastAsia="Cordia New"/>
          <w:sz w:val="32"/>
          <w:szCs w:val="32"/>
          <w:lang w:eastAsia="zh-CN"/>
        </w:rPr>
      </w:pPr>
    </w:p>
    <w:p w:rsidR="009B3CFE" w:rsidRDefault="002D6F48" w:rsidP="009B3CFE">
      <w:pPr>
        <w:spacing w:after="0" w:line="240" w:lineRule="auto"/>
        <w:jc w:val="center"/>
        <w:rPr>
          <w:rFonts w:eastAsia="Cordia New" w:hint="cs"/>
          <w:sz w:val="32"/>
          <w:szCs w:val="32"/>
          <w:cs/>
          <w:lang w:eastAsia="zh-CN"/>
        </w:rPr>
      </w:pPr>
      <w:r>
        <w:rPr>
          <w:rFonts w:eastAsia="Cordia New" w:hint="cs"/>
          <w:sz w:val="32"/>
          <w:szCs w:val="32"/>
          <w:cs/>
          <w:lang w:eastAsia="zh-CN"/>
        </w:rPr>
        <w:t>สมเกียรติ  ไหมดี</w:t>
      </w:r>
      <w:bookmarkStart w:id="0" w:name="_GoBack"/>
      <w:bookmarkEnd w:id="0"/>
    </w:p>
    <w:p w:rsidR="009B3CFE" w:rsidRDefault="009B3CFE" w:rsidP="009B3CFE">
      <w:pPr>
        <w:spacing w:after="0" w:line="240" w:lineRule="auto"/>
        <w:jc w:val="center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(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นายสมเกียรติ  ไหมดี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)</w:t>
      </w:r>
    </w:p>
    <w:p w:rsidR="009B3CFE" w:rsidRPr="004C73A3" w:rsidRDefault="009B3CFE" w:rsidP="009B3CFE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2"/>
          <w:szCs w:val="32"/>
          <w:lang w:eastAsia="zh-CN"/>
        </w:rPr>
      </w:pPr>
      <w:r w:rsidRPr="004C73A3">
        <w:rPr>
          <w:rFonts w:eastAsia="Cordia New"/>
          <w:sz w:val="32"/>
          <w:szCs w:val="32"/>
          <w:cs/>
          <w:lang w:eastAsia="zh-CN"/>
        </w:rPr>
        <w:t>นายกองค์การบริหารส่วนตำบลนาเรียง</w:t>
      </w:r>
    </w:p>
    <w:p w:rsidR="009B3CFE" w:rsidRPr="004C73A3" w:rsidRDefault="009B3CFE" w:rsidP="009B3CFE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9B3CFE" w:rsidRPr="006A3876" w:rsidRDefault="009B3CFE" w:rsidP="009B3CFE"/>
    <w:p w:rsidR="009B3CFE" w:rsidRDefault="009B3CFE" w:rsidP="009B3CFE">
      <w:pPr>
        <w:spacing w:after="0" w:line="240" w:lineRule="auto"/>
      </w:pPr>
      <w:r>
        <w:rPr>
          <w:rFonts w:ascii="Cordia New" w:eastAsia="Cordia New" w:hAnsi="Cordia New" w:cs="Angsana New"/>
          <w:sz w:val="28"/>
          <w:lang w:eastAsia="zh-CN"/>
        </w:rPr>
        <w:t xml:space="preserve"> </w:t>
      </w:r>
      <w:r>
        <w:rPr>
          <w:rFonts w:ascii="Cordia New" w:eastAsia="Cordia New" w:hAnsi="Cordia New" w:cs="Angsana New" w:hint="cs"/>
          <w:sz w:val="28"/>
          <w:cs/>
          <w:lang w:eastAsia="zh-CN"/>
        </w:rPr>
        <w:t xml:space="preserve">                                       </w:t>
      </w:r>
    </w:p>
    <w:p w:rsidR="009B3CFE" w:rsidRDefault="009B3CFE" w:rsidP="009B3CFE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</w:t>
      </w:r>
    </w:p>
    <w:p w:rsidR="009B3CFE" w:rsidRDefault="009B3CFE" w:rsidP="009B3CFE">
      <w:pPr>
        <w:jc w:val="center"/>
        <w:rPr>
          <w:b/>
          <w:bCs/>
          <w:sz w:val="40"/>
          <w:szCs w:val="40"/>
        </w:rPr>
      </w:pPr>
    </w:p>
    <w:p w:rsidR="00FF342C" w:rsidRDefault="002D6F48"/>
    <w:sectPr w:rsidR="00FF34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CFE"/>
    <w:rsid w:val="002D6F48"/>
    <w:rsid w:val="005102D0"/>
    <w:rsid w:val="009B3CFE"/>
    <w:rsid w:val="00EA4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CFE"/>
    <w:rPr>
      <w:rFonts w:ascii="TH SarabunIT๙" w:hAnsi="TH SarabunIT๙" w:cs="TH SarabunIT๙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3CFE"/>
    <w:pPr>
      <w:spacing w:after="0" w:line="240" w:lineRule="auto"/>
    </w:pPr>
    <w:rPr>
      <w:rFonts w:ascii="TH SarabunIT๙" w:hAnsi="TH SarabunIT๙" w:cs="Angsan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CFE"/>
    <w:rPr>
      <w:rFonts w:ascii="TH SarabunIT๙" w:hAnsi="TH SarabunIT๙" w:cs="TH SarabunIT๙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3CFE"/>
    <w:pPr>
      <w:spacing w:after="0" w:line="240" w:lineRule="auto"/>
    </w:pPr>
    <w:rPr>
      <w:rFonts w:ascii="TH SarabunIT๙" w:hAnsi="TH SarabunIT๙"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asai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5387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2</cp:revision>
  <dcterms:created xsi:type="dcterms:W3CDTF">2014-03-15T19:21:00Z</dcterms:created>
  <dcterms:modified xsi:type="dcterms:W3CDTF">2014-03-15T19:23:00Z</dcterms:modified>
</cp:coreProperties>
</file>